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document.xml" ContentType="application/vnd.openxmlformats-officedocument.wordprocessingml.document.glossary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glossary/styles.xml" ContentType="application/vnd.openxmlformats-officedocument.wordprocessingml.styles+xml"/>
  <Override PartName="/word/styles.xml" ContentType="application/vnd.openxmlformats-officedocument.wordprocessingml.styles+xml"/>
  <Override PartName="/word/glossary/fontTable.xml" ContentType="application/vnd.openxmlformats-officedocument.wordprocessingml.fontTabl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95" w:rsidRPr="000A2A95" w:rsidRDefault="000A2A95" w:rsidP="001A466C">
      <w:pPr>
        <w:jc w:val="both"/>
        <w:rPr>
          <w:b/>
        </w:rPr>
      </w:pPr>
      <w:r w:rsidRPr="000A2A95">
        <w:rPr>
          <w:b/>
        </w:rPr>
        <w:t xml:space="preserve">Abolition: the action or an act of abolishing a system, practice, or institution. </w:t>
      </w:r>
    </w:p>
    <w:p w:rsidR="000831D8" w:rsidRDefault="000831D8" w:rsidP="000831D8">
      <w:pPr>
        <w:jc w:val="both"/>
      </w:pPr>
    </w:p>
    <w:p w:rsidR="00AB5325" w:rsidRDefault="00AB5325" w:rsidP="00C43DFD">
      <w:pPr>
        <w:jc w:val="both"/>
      </w:pPr>
      <w:r>
        <w:t xml:space="preserve">1502: </w:t>
      </w:r>
      <w:r w:rsidR="00EE3053">
        <w:t xml:space="preserve">First enslaved Africans in </w:t>
      </w:r>
      <w:r w:rsidR="00122377">
        <w:t>America</w:t>
      </w:r>
      <w:r w:rsidR="00EE3053">
        <w:t>.</w:t>
      </w:r>
    </w:p>
    <w:p w:rsidR="00C43DFD" w:rsidRDefault="00C43DFD" w:rsidP="00C43DFD">
      <w:pPr>
        <w:jc w:val="both"/>
      </w:pPr>
      <w:r>
        <w:t>Late 1700s</w:t>
      </w:r>
      <w:r w:rsidR="00AB5325">
        <w:t xml:space="preserve">: </w:t>
      </w:r>
      <w:r>
        <w:t xml:space="preserve">Anti-slavery campaign now begins in America and several leaders of the American revolutionary movement speak out against slavery. </w:t>
      </w:r>
    </w:p>
    <w:p w:rsidR="000831D8" w:rsidRDefault="000831D8" w:rsidP="000831D8">
      <w:pPr>
        <w:jc w:val="both"/>
      </w:pPr>
      <w:r>
        <w:t>1760s-1770s</w:t>
      </w:r>
      <w:r w:rsidR="00AB5325">
        <w:t>:</w:t>
      </w:r>
      <w:r>
        <w:t xml:space="preserve"> John Wilkes promotes freedom of slavery.</w:t>
      </w:r>
    </w:p>
    <w:p w:rsidR="00C43DFD" w:rsidRDefault="00A22DD7" w:rsidP="000831D8">
      <w:pPr>
        <w:jc w:val="both"/>
      </w:pPr>
      <w:r>
        <w:t>1787</w:t>
      </w:r>
      <w:r w:rsidR="00AB5325">
        <w:t>:</w:t>
      </w:r>
      <w:r>
        <w:t xml:space="preserve"> Establishment of a committee to entirely abolish the slave trade initiated the British movement. </w:t>
      </w:r>
    </w:p>
    <w:p w:rsidR="00122377" w:rsidRDefault="00C43DFD" w:rsidP="000831D8">
      <w:pPr>
        <w:jc w:val="both"/>
      </w:pPr>
      <w:r>
        <w:t>Early 1790s</w:t>
      </w:r>
      <w:r w:rsidR="00AB5325">
        <w:t>:</w:t>
      </w:r>
      <w:r>
        <w:t xml:space="preserve"> Anti-slavery campaign is a major political issue.</w:t>
      </w:r>
    </w:p>
    <w:p w:rsidR="00C43DFD" w:rsidRDefault="00122377" w:rsidP="000831D8">
      <w:pPr>
        <w:jc w:val="both"/>
      </w:pPr>
      <w:r>
        <w:t xml:space="preserve">1794: France abolishes all slavery and the enslaved are all freed. </w:t>
      </w:r>
    </w:p>
    <w:p w:rsidR="00C43DFD" w:rsidRDefault="00C43DFD" w:rsidP="00C43DFD">
      <w:pPr>
        <w:jc w:val="both"/>
      </w:pPr>
      <w:r>
        <w:t>Early 1800s</w:t>
      </w:r>
      <w:r w:rsidR="00AB5325">
        <w:t>:</w:t>
      </w:r>
      <w:r>
        <w:t xml:space="preserve"> The American Colonisation Society leads anti-slavery protests.</w:t>
      </w:r>
    </w:p>
    <w:p w:rsidR="00240141" w:rsidRDefault="00C43DFD" w:rsidP="000831D8">
      <w:pPr>
        <w:jc w:val="both"/>
      </w:pPr>
      <w:r>
        <w:t>1807</w:t>
      </w:r>
      <w:r w:rsidR="00AB5325">
        <w:t>:</w:t>
      </w:r>
      <w:r>
        <w:t xml:space="preserve"> A decree created to abolish slave trade in Britain. </w:t>
      </w:r>
    </w:p>
    <w:p w:rsidR="00240141" w:rsidRDefault="00240141" w:rsidP="000831D8">
      <w:pPr>
        <w:jc w:val="both"/>
      </w:pPr>
      <w:r>
        <w:t xml:space="preserve">1817: Spain signs a treaty with Europe in agreement to end the Spain slave trade. </w:t>
      </w:r>
    </w:p>
    <w:p w:rsidR="00C6550B" w:rsidRDefault="00240141" w:rsidP="000831D8">
      <w:pPr>
        <w:jc w:val="both"/>
      </w:pPr>
      <w:r>
        <w:t xml:space="preserve">1817: </w:t>
      </w:r>
      <w:r w:rsidR="00C6550B">
        <w:t xml:space="preserve">Slave Registration Act forces all slave owners to give the names of all the people used as slaves in the previous two years. </w:t>
      </w:r>
    </w:p>
    <w:p w:rsidR="00C43DFD" w:rsidRDefault="00C6550B" w:rsidP="000831D8">
      <w:pPr>
        <w:jc w:val="both"/>
      </w:pPr>
      <w:r>
        <w:t xml:space="preserve">1820: the US law makes slave trade a crime equal to piracy, which is punishable by death. </w:t>
      </w:r>
    </w:p>
    <w:p w:rsidR="00C43DFD" w:rsidRDefault="00C43DFD" w:rsidP="000831D8">
      <w:pPr>
        <w:jc w:val="both"/>
      </w:pPr>
      <w:r>
        <w:t>1820s-1838</w:t>
      </w:r>
      <w:r w:rsidR="00AB5325">
        <w:t>:</w:t>
      </w:r>
      <w:r>
        <w:t xml:space="preserve"> Anti-slavery movements grow powerful. Three-fourth of a million slaves are freed in the British colonies. </w:t>
      </w:r>
    </w:p>
    <w:p w:rsidR="00C6550B" w:rsidRDefault="00C43DFD" w:rsidP="000831D8">
      <w:pPr>
        <w:jc w:val="both"/>
      </w:pPr>
      <w:r>
        <w:t>1831</w:t>
      </w:r>
      <w:r w:rsidR="00AB5325">
        <w:t>:</w:t>
      </w:r>
      <w:r>
        <w:t xml:space="preserve"> William Lloyd Garrison demands of immediate freedom for the slaves and begins publishing his newspaper called “The Liberator.”</w:t>
      </w:r>
    </w:p>
    <w:p w:rsidR="00C43DFD" w:rsidRDefault="00C6550B" w:rsidP="000831D8">
      <w:pPr>
        <w:jc w:val="both"/>
      </w:pPr>
      <w:r>
        <w:t xml:space="preserve">1833: Abolition of Slavery Act is initiated. Britain abolishes slavery and supports the freedom of enslaved people in the Western area of Britain. </w:t>
      </w:r>
    </w:p>
    <w:p w:rsidR="00C6550B" w:rsidRDefault="00AB5325" w:rsidP="000831D8">
      <w:pPr>
        <w:jc w:val="both"/>
      </w:pPr>
      <w:r>
        <w:t xml:space="preserve">1865: Thirteenth Amendment to the United States Constitution was a decree that was passed to abolish and regard slavery as illegal. </w:t>
      </w:r>
    </w:p>
    <w:p w:rsidR="00C6550B" w:rsidRDefault="00C6550B" w:rsidP="000831D8">
      <w:pPr>
        <w:jc w:val="both"/>
      </w:pPr>
      <w:r>
        <w:t>1866: Abolition of slavery in Cuba</w:t>
      </w:r>
    </w:p>
    <w:p w:rsidR="00C6550B" w:rsidRDefault="00C6550B" w:rsidP="000831D8">
      <w:pPr>
        <w:jc w:val="both"/>
      </w:pPr>
      <w:r>
        <w:t xml:space="preserve">1888: Abolition of slavery in Brazil. </w:t>
      </w:r>
    </w:p>
    <w:p w:rsidR="00C6550B" w:rsidRDefault="00C6550B" w:rsidP="000831D8">
      <w:pPr>
        <w:jc w:val="both"/>
      </w:pPr>
    </w:p>
    <w:p w:rsidR="00A22DD7" w:rsidRDefault="00C6550B" w:rsidP="000831D8">
      <w:pPr>
        <w:jc w:val="both"/>
      </w:pPr>
      <w:r>
        <w:t>The Abolition of slavery was not a movement that took place in one country but it was like a domino, influencing other countr</w:t>
      </w:r>
      <w:r w:rsidR="007C1728">
        <w:t>ies to pull away from the slave</w:t>
      </w:r>
      <w:r>
        <w:t xml:space="preserve"> trade and fight for emancip</w:t>
      </w:r>
      <w:r w:rsidR="007C1728">
        <w:t>ation. The Abolition movement really changed traditional times because as new decrees were pass</w:t>
      </w:r>
      <w:r w:rsidR="005111D8">
        <w:t xml:space="preserve">ed slave trade was issued as an illegal act. The movement of abolition </w:t>
      </w:r>
      <w:r w:rsidR="00C422C3">
        <w:t xml:space="preserve">led countries to become a more liberated nation. As people stood up for what was right new laws were issued making the country a better place. </w:t>
      </w:r>
    </w:p>
    <w:p w:rsidR="0003514D" w:rsidRDefault="0003514D" w:rsidP="000831D8">
      <w:pPr>
        <w:jc w:val="both"/>
      </w:pPr>
    </w:p>
    <w:sectPr w:rsidR="0003514D" w:rsidSect="0083245B">
      <w:headerReference w:type="default" r:id="rId5"/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8107"/>
      <w:gridCol w:w="423"/>
    </w:tblGrid>
    <w:tr w:rsidR="005111D8">
      <w:sdt>
        <w:sdtPr>
          <w:rPr>
            <w:rFonts w:ascii="Calibri" w:eastAsiaTheme="majorEastAsia" w:hAnsi="Calibri" w:cstheme="majorBidi"/>
            <w:b/>
            <w:color w:val="4B5A60" w:themeColor="accent1"/>
          </w:rPr>
          <w:alias w:val="Title"/>
          <w:id w:val="171999519"/>
          <w:placeholder>
            <w:docPart w:val="2006C0730C3C0A4BBE1ED7135E6C943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752" w:type="pct"/>
              <w:tcBorders>
                <w:right w:val="single" w:sz="18" w:space="0" w:color="4B5A60" w:themeColor="accent1"/>
              </w:tcBorders>
            </w:tcPr>
            <w:p w:rsidR="005111D8" w:rsidRPr="00412958" w:rsidRDefault="005111D8" w:rsidP="0083245B">
              <w:pPr>
                <w:pStyle w:val="Header"/>
                <w:jc w:val="right"/>
                <w:rPr>
                  <w:rFonts w:ascii="Calibri" w:hAnsi="Calibri"/>
                  <w:b/>
                  <w:color w:val="4B5A60" w:themeColor="accent1"/>
                </w:rPr>
              </w:pPr>
              <w:r>
                <w:rPr>
                  <w:rFonts w:ascii="Calibri" w:eastAsiaTheme="majorEastAsia" w:hAnsi="Calibri" w:cstheme="majorBidi"/>
                  <w:b/>
                  <w:color w:val="4B5A60" w:themeColor="accent1"/>
                </w:rPr>
                <w:t>The pathway towards abolition</w:t>
              </w:r>
            </w:p>
          </w:tc>
        </w:sdtContent>
      </w:sdt>
      <w:tc>
        <w:tcPr>
          <w:tcW w:w="248" w:type="pct"/>
          <w:tcBorders>
            <w:left w:val="single" w:sz="18" w:space="0" w:color="4B5A60" w:themeColor="accent1"/>
          </w:tcBorders>
        </w:tcPr>
        <w:p w:rsidR="005111D8" w:rsidRPr="00C7200C" w:rsidRDefault="005111D8" w:rsidP="0003514D">
          <w:pPr>
            <w:pStyle w:val="Header"/>
            <w:rPr>
              <w:rFonts w:ascii="Calibri" w:eastAsiaTheme="majorEastAsia" w:hAnsi="Calibri" w:cstheme="majorBidi"/>
              <w:b/>
              <w:color w:val="4B5A60" w:themeColor="accent1"/>
            </w:rPr>
          </w:pPr>
          <w:fldSimple w:instr=" PAGE   \* MERGEFORMAT ">
            <w:r w:rsidR="00C422C3" w:rsidRPr="00C422C3">
              <w:rPr>
                <w:rFonts w:ascii="Calibri" w:hAnsi="Calibri"/>
                <w:b/>
                <w:noProof/>
                <w:color w:val="4B5A60" w:themeColor="accent1"/>
              </w:rPr>
              <w:t>1</w:t>
            </w:r>
          </w:fldSimple>
        </w:p>
      </w:tc>
    </w:tr>
  </w:tbl>
  <w:p w:rsidR="005111D8" w:rsidRDefault="005111D8">
    <w:pPr>
      <w:pStyle w:val="Header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6B3F"/>
    <w:multiLevelType w:val="hybridMultilevel"/>
    <w:tmpl w:val="EC38B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1026"/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83245B"/>
    <w:rsid w:val="00000B47"/>
    <w:rsid w:val="0003514D"/>
    <w:rsid w:val="000831D8"/>
    <w:rsid w:val="000A2A95"/>
    <w:rsid w:val="000B006C"/>
    <w:rsid w:val="00122377"/>
    <w:rsid w:val="001A466C"/>
    <w:rsid w:val="00240141"/>
    <w:rsid w:val="005111D8"/>
    <w:rsid w:val="007C1728"/>
    <w:rsid w:val="007D34E5"/>
    <w:rsid w:val="0083245B"/>
    <w:rsid w:val="00877FEB"/>
    <w:rsid w:val="00A22DD7"/>
    <w:rsid w:val="00AB5325"/>
    <w:rsid w:val="00BD1FD7"/>
    <w:rsid w:val="00C00391"/>
    <w:rsid w:val="00C422C3"/>
    <w:rsid w:val="00C43DFD"/>
    <w:rsid w:val="00C6550B"/>
    <w:rsid w:val="00E757DB"/>
    <w:rsid w:val="00EE3053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C36"/>
    <w:rPr>
      <w:lang w:val="en-AU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245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245B"/>
    <w:rPr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8324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245B"/>
    <w:rPr>
      <w:lang w:val="en-AU"/>
    </w:rPr>
  </w:style>
  <w:style w:type="paragraph" w:styleId="ListParagraph">
    <w:name w:val="List Paragraph"/>
    <w:basedOn w:val="Normal"/>
    <w:uiPriority w:val="34"/>
    <w:qFormat/>
    <w:rsid w:val="00035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glossaryDocument" Target="glossary/document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006C0730C3C0A4BBE1ED7135E6C9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9AB80-3F2A-6745-8637-23692C68BC87}"/>
      </w:docPartPr>
      <w:docPartBody>
        <w:p w:rsidR="008346C0" w:rsidRDefault="0059264B" w:rsidP="0059264B">
          <w:pPr>
            <w:pStyle w:val="2006C0730C3C0A4BBE1ED7135E6C943A"/>
          </w:pPr>
          <w:r>
            <w:rPr>
              <w:rFonts w:asciiTheme="majorHAnsi" w:eastAsiaTheme="majorEastAsia" w:hAnsiTheme="majorHAnsi" w:cstheme="majorBidi"/>
              <w:color w:val="4F81BD" w:themeColor="accent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59264B"/>
    <w:rsid w:val="003F3EFC"/>
    <w:rsid w:val="0059264B"/>
    <w:rsid w:val="0081432E"/>
    <w:rsid w:val="008346C0"/>
    <w:rsid w:val="00ED43FE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6C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2470659FF459374EA5DAC3DCA49C7AE2">
    <w:name w:val="2470659FF459374EA5DAC3DCA49C7AE2"/>
    <w:rsid w:val="0059264B"/>
  </w:style>
  <w:style w:type="paragraph" w:customStyle="1" w:styleId="2006C0730C3C0A4BBE1ED7135E6C943A">
    <w:name w:val="2006C0730C3C0A4BBE1ED7135E6C943A"/>
    <w:rsid w:val="0059264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Capital">
      <a:dk1>
        <a:srgbClr val="FFFFFF"/>
      </a:dk1>
      <a:lt1>
        <a:srgbClr val="000000"/>
      </a:lt1>
      <a:dk2>
        <a:srgbClr val="7C8F97"/>
      </a:dk2>
      <a:lt2>
        <a:srgbClr val="D1D0C8"/>
      </a:lt2>
      <a:accent1>
        <a:srgbClr val="4B5A60"/>
      </a:accent1>
      <a:accent2>
        <a:srgbClr val="9C5238"/>
      </a:accent2>
      <a:accent3>
        <a:srgbClr val="504539"/>
      </a:accent3>
      <a:accent4>
        <a:srgbClr val="C1AD79"/>
      </a:accent4>
      <a:accent5>
        <a:srgbClr val="667559"/>
      </a:accent5>
      <a:accent6>
        <a:srgbClr val="BAD6AD"/>
      </a:accent6>
      <a:hlink>
        <a:srgbClr val="524A82"/>
      </a:hlink>
      <a:folHlink>
        <a:srgbClr val="8F9954"/>
      </a:folHlink>
    </a:clrScheme>
    <a:fontScheme name="Capital">
      <a:majorFont>
        <a:latin typeface="Calisto MT"/>
        <a:ea typeface=""/>
        <a:cs typeface=""/>
        <a:font script="Jpan" typeface="ＭＳ 明朝"/>
      </a:majorFont>
      <a:minorFont>
        <a:latin typeface="Calisto MT"/>
        <a:ea typeface=""/>
        <a:cs typeface=""/>
        <a:font script="Jpan" typeface="ＭＳ 明朝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121</Words>
  <Characters>690</Characters>
  <Application>Microsoft Macintosh Word</Application>
  <DocSecurity>0</DocSecurity>
  <Lines>5</Lines>
  <Paragraphs>1</Paragraphs>
  <ScaleCrop>false</ScaleCrop>
  <Company>office mac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pathway towards abolition</dc:title>
  <dc:subject/>
  <dc:creator>gloria cho</dc:creator>
  <cp:keywords/>
  <cp:lastModifiedBy>gloria cho</cp:lastModifiedBy>
  <cp:revision>6</cp:revision>
  <dcterms:created xsi:type="dcterms:W3CDTF">2010-10-29T06:25:00Z</dcterms:created>
  <dcterms:modified xsi:type="dcterms:W3CDTF">2010-11-22T07:44:00Z</dcterms:modified>
</cp:coreProperties>
</file>